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58" w:rsidRPr="00381843" w:rsidRDefault="00937358" w:rsidP="00937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843">
        <w:rPr>
          <w:rFonts w:ascii="Times New Roman" w:hAnsi="Times New Roman"/>
          <w:b/>
          <w:sz w:val="26"/>
          <w:szCs w:val="26"/>
        </w:rPr>
        <w:t>Дополнительная профессиональная</w:t>
      </w:r>
      <w:r w:rsidRPr="00381843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381843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937358" w:rsidRPr="00381843" w:rsidRDefault="00937358" w:rsidP="00937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1843">
        <w:rPr>
          <w:rFonts w:ascii="Times New Roman" w:hAnsi="Times New Roman"/>
          <w:b/>
          <w:sz w:val="26"/>
          <w:szCs w:val="26"/>
        </w:rPr>
        <w:t>повышения квалификации</w:t>
      </w:r>
    </w:p>
    <w:p w:rsidR="00937358" w:rsidRPr="00381843" w:rsidRDefault="00937358" w:rsidP="0093735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843">
        <w:rPr>
          <w:rFonts w:ascii="Times New Roman" w:hAnsi="Times New Roman" w:cs="Times New Roman"/>
          <w:b/>
          <w:bCs/>
          <w:sz w:val="26"/>
          <w:szCs w:val="26"/>
        </w:rPr>
        <w:t xml:space="preserve"> «Единые методы определения сортовых качеств семян сельскохозяйственных растений в рамках Евразийского экономического союза» </w:t>
      </w:r>
    </w:p>
    <w:p w:rsidR="00937358" w:rsidRPr="00092CB4" w:rsidRDefault="00937358" w:rsidP="00937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50"/>
        <w:gridCol w:w="3261"/>
        <w:gridCol w:w="2119"/>
      </w:tblGrid>
      <w:tr w:rsidR="00937358" w:rsidRPr="00092CB4" w:rsidTr="009A1597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937358" w:rsidRPr="00092CB4" w:rsidTr="009A1597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937358" w:rsidRPr="00092CB4" w:rsidTr="009A1597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937358" w:rsidRPr="00092CB4" w:rsidTr="009A1597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pct"/>
            <w:vMerge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8" w:rsidRPr="00092CB4" w:rsidTr="009A1597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937358" w:rsidRPr="00092CB4" w:rsidRDefault="000F470D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373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937358" w:rsidRPr="007D7219" w:rsidRDefault="000F470D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45" w:type="pct"/>
            <w:shd w:val="clear" w:color="auto" w:fill="auto"/>
            <w:vAlign w:val="center"/>
          </w:tcPr>
          <w:p w:rsidR="00937358" w:rsidRPr="00937358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pct"/>
          </w:tcPr>
          <w:p w:rsidR="00937358" w:rsidRPr="00092CB4" w:rsidRDefault="000F470D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37358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937358" w:rsidRPr="00092CB4" w:rsidTr="009A1597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7358" w:rsidRPr="00092CB4" w:rsidRDefault="00937358" w:rsidP="00937358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 в форме </w:t>
            </w:r>
            <w:r w:rsidRPr="00937358">
              <w:rPr>
                <w:rFonts w:ascii="Times New Roman" w:hAnsi="Times New Roman"/>
                <w:b/>
                <w:sz w:val="24"/>
                <w:szCs w:val="24"/>
              </w:rPr>
              <w:t>тестирования</w:t>
            </w:r>
          </w:p>
        </w:tc>
      </w:tr>
    </w:tbl>
    <w:p w:rsidR="00937358" w:rsidRPr="00092CB4" w:rsidRDefault="00937358" w:rsidP="0093735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58" w:rsidRP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программы. </w:t>
      </w:r>
      <w:r w:rsidRPr="004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</w:t>
      </w:r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«Единые методы определения сортовых качеств семян сельскохозяйственных растений в рамках Евразийского экономического союза»</w:t>
      </w:r>
      <w:r w:rsidRPr="009373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на </w:t>
      </w:r>
      <w:r w:rsidRPr="00495B73">
        <w:rPr>
          <w:rFonts w:ascii="Times New Roman" w:hAnsi="Times New Roman" w:cs="Times New Roman"/>
          <w:sz w:val="28"/>
          <w:szCs w:val="28"/>
        </w:rPr>
        <w:t xml:space="preserve">совершенствование и (или) получение новых компетенций, навыков, необходимых для решения профессиональных задач в области </w:t>
      </w:r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полевой апробации сортовых посевов (посадок) сельскохозяйственных растений с учетом требований  Решения от 30 января 2020 года № 10 «О единых методах определения сортовых качеств семян сельскохозяйственных растений в рамках Евразийского экономического союза»,  утв. Советом Евразийской экономической комиссии:</w:t>
      </w:r>
    </w:p>
    <w:p w:rsidR="00937358" w:rsidRP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proofErr w:type="gramStart"/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Обзор  основных</w:t>
      </w:r>
      <w:proofErr w:type="gramEnd"/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законодательных актов, стандартов и правил, регламентирующих деятельность в области семеноводства и обращения семян сельскохозяйственных растений на территории стран-государств ЕАЭС;</w:t>
      </w:r>
    </w:p>
    <w:p w:rsid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 Изучение </w:t>
      </w:r>
      <w:hyperlink r:id="rId4" w:tooltip="Особенности проведения апробации по методике ЕАЭС" w:history="1">
        <w:r w:rsidRPr="0093735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особенностей проведения апробации по методике ЕАЭС</w:t>
        </w:r>
      </w:hyperlink>
      <w:r w:rsidRPr="009373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86714" w:rsidRPr="00F86714" w:rsidRDefault="00F86714" w:rsidP="00F867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86714">
        <w:rPr>
          <w:rFonts w:ascii="Times New Roman" w:hAnsi="Times New Roman" w:cs="Times New Roman"/>
          <w:bCs/>
          <w:kern w:val="36"/>
          <w:sz w:val="28"/>
          <w:szCs w:val="28"/>
        </w:rPr>
        <w:t>-проведение апробации сортовых посевов (посадок) зерновых, зернобобовых, крупяных, кормовых, технических, масличных, эфиромасличных, овощных, бахчевых, лекарственных культур и картофеля для установления пригодности их урожая на семенные цели.</w:t>
      </w:r>
    </w:p>
    <w:p w:rsidR="00381843" w:rsidRPr="00937358" w:rsidRDefault="00381843" w:rsidP="00937358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37358" w:rsidRP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5B73">
        <w:rPr>
          <w:rStyle w:val="a3"/>
          <w:rFonts w:ascii="Times New Roman" w:hAnsi="Times New Roman"/>
          <w:color w:val="000000" w:themeColor="text1"/>
          <w:sz w:val="28"/>
          <w:szCs w:val="28"/>
        </w:rPr>
        <w:t>Категория  слушателей</w:t>
      </w:r>
      <w:proofErr w:type="gramEnd"/>
      <w:r w:rsidRPr="00495B73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37358" w:rsidRP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и юридические лица, участвующие в процессе производства, доработки и реализации семенного и посадочного материала сельскохозяйственных культур с высшим и (или) средним профессиональным образованием; лица, получающие среднее профессиональное и (или) высшее образование;</w:t>
      </w:r>
    </w:p>
    <w:p w:rsidR="00937358" w:rsidRP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ФГБУ «</w:t>
      </w:r>
      <w:proofErr w:type="spellStart"/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его филиалов с высшим и средним профессиональным образованием и получающие среднее профессиональное и (или) высшее образование.</w:t>
      </w:r>
    </w:p>
    <w:p w:rsidR="00937358" w:rsidRPr="00937358" w:rsidRDefault="00937358" w:rsidP="009373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Режим занятий: </w:t>
      </w:r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0F47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>2 академических часа (</w:t>
      </w:r>
      <w:r w:rsidR="000F470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дней, 6-8 часов в день)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358" w:rsidRPr="00495B73" w:rsidRDefault="00937358" w:rsidP="00937358">
      <w:pPr>
        <w:spacing w:after="0"/>
        <w:ind w:firstLine="426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</w:pPr>
      <w:r w:rsidRPr="00495B7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 окончании курса лица, успешно освоившие программу, получат удостоверение о повышении квалификации установленного образца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937358" w:rsidRPr="00495B73" w:rsidRDefault="00937358" w:rsidP="0093735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95B73">
        <w:rPr>
          <w:rFonts w:ascii="Times New Roman" w:hAnsi="Times New Roman"/>
          <w:sz w:val="28"/>
          <w:szCs w:val="28"/>
          <w:lang w:eastAsia="ar-SA"/>
        </w:rPr>
        <w:t xml:space="preserve">Зачисление на курс производится по мере формирования группы.  </w:t>
      </w:r>
    </w:p>
    <w:p w:rsidR="00937358" w:rsidRDefault="00937358" w:rsidP="0093735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381843" w:rsidRDefault="00937358" w:rsidP="0093735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95B73">
        <w:rPr>
          <w:rFonts w:ascii="Times New Roman" w:hAnsi="Times New Roman"/>
          <w:b/>
          <w:sz w:val="28"/>
          <w:szCs w:val="28"/>
          <w:lang w:eastAsia="ar-SA"/>
        </w:rPr>
        <w:t xml:space="preserve">Стоимость обучения: </w:t>
      </w:r>
      <w:r w:rsidR="000F470D">
        <w:rPr>
          <w:rFonts w:ascii="Times New Roman" w:hAnsi="Times New Roman"/>
          <w:sz w:val="28"/>
          <w:szCs w:val="28"/>
          <w:lang w:eastAsia="ar-SA"/>
        </w:rPr>
        <w:t>20</w:t>
      </w:r>
      <w:r w:rsidR="00381843">
        <w:rPr>
          <w:rFonts w:ascii="Times New Roman" w:hAnsi="Times New Roman"/>
          <w:sz w:val="28"/>
          <w:szCs w:val="28"/>
          <w:lang w:eastAsia="ar-SA"/>
        </w:rPr>
        <w:t xml:space="preserve"> 000 рублей. </w:t>
      </w:r>
    </w:p>
    <w:p w:rsidR="00937358" w:rsidRPr="00F86714" w:rsidRDefault="00381843" w:rsidP="0093735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otvetkrasn3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6714">
        <w:rPr>
          <w:rFonts w:ascii="Times New Roman" w:hAnsi="Times New Roman"/>
          <w:b/>
          <w:sz w:val="28"/>
          <w:szCs w:val="28"/>
          <w:lang w:eastAsia="ar-SA"/>
        </w:rPr>
        <w:t>Стоимость обучения для сотрудников ФГБУ «</w:t>
      </w:r>
      <w:proofErr w:type="spellStart"/>
      <w:r w:rsidRPr="00F86714">
        <w:rPr>
          <w:rFonts w:ascii="Times New Roman" w:hAnsi="Times New Roman"/>
          <w:b/>
          <w:sz w:val="28"/>
          <w:szCs w:val="28"/>
          <w:lang w:eastAsia="ar-SA"/>
        </w:rPr>
        <w:t>Россельхозцентр</w:t>
      </w:r>
      <w:proofErr w:type="spellEnd"/>
      <w:r w:rsidRPr="00F86714">
        <w:rPr>
          <w:rFonts w:ascii="Times New Roman" w:hAnsi="Times New Roman"/>
          <w:b/>
          <w:sz w:val="28"/>
          <w:szCs w:val="28"/>
          <w:lang w:eastAsia="ar-SA"/>
        </w:rPr>
        <w:t xml:space="preserve">» - </w:t>
      </w:r>
      <w:r w:rsidR="000F470D">
        <w:rPr>
          <w:rFonts w:ascii="Times New Roman" w:hAnsi="Times New Roman"/>
          <w:b/>
          <w:sz w:val="28"/>
          <w:szCs w:val="28"/>
          <w:lang w:eastAsia="ar-SA"/>
        </w:rPr>
        <w:t>15</w:t>
      </w:r>
      <w:bookmarkStart w:id="0" w:name="_GoBack"/>
      <w:bookmarkEnd w:id="0"/>
      <w:r w:rsidRPr="00F86714">
        <w:rPr>
          <w:rFonts w:ascii="Times New Roman" w:hAnsi="Times New Roman"/>
          <w:b/>
          <w:sz w:val="28"/>
          <w:szCs w:val="28"/>
          <w:lang w:eastAsia="ar-SA"/>
        </w:rPr>
        <w:t xml:space="preserve">000 руб. </w:t>
      </w:r>
    </w:p>
    <w:p w:rsidR="00EA790A" w:rsidRPr="00381843" w:rsidRDefault="00381843" w:rsidP="00381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43">
        <w:rPr>
          <w:rFonts w:ascii="Times New Roman" w:hAnsi="Times New Roman" w:cs="Times New Roman"/>
          <w:sz w:val="28"/>
          <w:szCs w:val="28"/>
        </w:rPr>
        <w:t>Группы формируются еженедельно (начало обучения после оплаты курса, по понедельникам).</w:t>
      </w:r>
    </w:p>
    <w:sectPr w:rsidR="00EA790A" w:rsidRPr="00381843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F1"/>
    <w:rsid w:val="000F470D"/>
    <w:rsid w:val="00381843"/>
    <w:rsid w:val="008808F1"/>
    <w:rsid w:val="00937358"/>
    <w:rsid w:val="00C351F9"/>
    <w:rsid w:val="00EA790A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8EF4"/>
  <w15:chartTrackingRefBased/>
  <w15:docId w15:val="{1034670D-EB11-4565-B150-431ECEF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735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37358"/>
    <w:rPr>
      <w:b/>
      <w:bCs/>
    </w:rPr>
  </w:style>
  <w:style w:type="character" w:customStyle="1" w:styleId="otvetkrasn30">
    <w:name w:val="otvet_krasn_30"/>
    <w:basedOn w:val="a0"/>
    <w:rsid w:val="00937358"/>
  </w:style>
  <w:style w:type="paragraph" w:customStyle="1" w:styleId="ConsPlusNormal">
    <w:name w:val="ConsPlusNormal"/>
    <w:rsid w:val="00F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rsc47.ru/mod/resource/view.php?id=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2021-11-23T12:26:00Z</dcterms:created>
  <dcterms:modified xsi:type="dcterms:W3CDTF">2022-11-22T08:44:00Z</dcterms:modified>
</cp:coreProperties>
</file>