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B522" w14:textId="77777777" w:rsidR="006B1004" w:rsidRPr="00092CB4" w:rsidRDefault="000576DF" w:rsidP="006B10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  <w:r w:rsidR="006B1004" w:rsidRPr="00092CB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92CB4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14:paraId="4CF89EA9" w14:textId="77777777" w:rsidR="000576DF" w:rsidRPr="00092CB4" w:rsidRDefault="006B1004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CB4">
        <w:rPr>
          <w:rFonts w:ascii="Times New Roman" w:hAnsi="Times New Roman"/>
          <w:b/>
          <w:sz w:val="28"/>
          <w:szCs w:val="28"/>
        </w:rPr>
        <w:t>п</w:t>
      </w:r>
      <w:r w:rsidR="000576DF" w:rsidRPr="00092CB4">
        <w:rPr>
          <w:rFonts w:ascii="Times New Roman" w:hAnsi="Times New Roman"/>
          <w:b/>
          <w:sz w:val="28"/>
          <w:szCs w:val="28"/>
        </w:rPr>
        <w:t>овышения квалификации</w:t>
      </w:r>
    </w:p>
    <w:p w14:paraId="78EB93E8" w14:textId="77777777" w:rsidR="008C38C9" w:rsidRPr="00092CB4" w:rsidRDefault="008C38C9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9567A" w14:textId="7F360437" w:rsidR="00AA5D11" w:rsidRDefault="000C048B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04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«Отбор проб семян сельскохозяйственных растений, за исключением картофеля, сахарной свеклы, хлопчатника и плодовых </w:t>
      </w:r>
      <w:r w:rsidR="00DF1E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ягодных </w:t>
      </w:r>
      <w:r w:rsidRPr="000C04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культур. Законодательство в сфере семеноводства»</w:t>
      </w:r>
    </w:p>
    <w:p w14:paraId="3173624F" w14:textId="77777777" w:rsidR="000C048B" w:rsidRPr="00092CB4" w:rsidRDefault="000C048B" w:rsidP="00005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545549A9" w:rsidR="006A4050" w:rsidRPr="00092CB4" w:rsidRDefault="000C048B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19982332" w:rsidR="006A4050" w:rsidRPr="00981002" w:rsidRDefault="0098100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75CBCEB6" w:rsidR="006A4050" w:rsidRPr="00981002" w:rsidRDefault="0098100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3" w:type="pct"/>
          </w:tcPr>
          <w:p w14:paraId="07BC692D" w14:textId="6A76ADBA" w:rsidR="006A4050" w:rsidRPr="00092CB4" w:rsidRDefault="000C048B" w:rsidP="000C048B">
            <w:pPr>
              <w:widowControl w:val="0"/>
              <w:suppressAutoHyphens/>
              <w:spacing w:after="0" w:line="240" w:lineRule="auto"/>
              <w:ind w:left="-10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рабочих дней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0161B4BE" w:rsidR="00416C78" w:rsidRPr="00092CB4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D86D0" w14:textId="3E33A0EA" w:rsidR="00092CB4" w:rsidRDefault="00F06476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программы </w:t>
      </w:r>
      <w:r w:rsidR="0067559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0C048B" w:rsidRPr="000C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 проб семян сельскохозяйственных растений, за исключением картофеля, сахарной свеклы, хлопчатника и плодовых </w:t>
      </w:r>
      <w:r w:rsidR="00A21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ягодных </w:t>
      </w:r>
      <w:bookmarkStart w:id="0" w:name="_GoBack"/>
      <w:bookmarkEnd w:id="0"/>
      <w:r w:rsidR="000C048B" w:rsidRPr="000C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культур. Законодательство в сфере семеноводства»</w:t>
      </w:r>
      <w:r w:rsid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06" w:rsidRPr="00092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направлена на </w:t>
      </w:r>
      <w:r w:rsidR="00092CB4" w:rsidRPr="00092CB4">
        <w:rPr>
          <w:rFonts w:ascii="Times New Roman" w:hAnsi="Times New Roman" w:cs="Times New Roman"/>
          <w:sz w:val="24"/>
          <w:szCs w:val="24"/>
        </w:rPr>
        <w:t>совершенствование и (или) получение новых компетенций, навыков, необходимых для решения профессиональных задач в области семеноводства сельскохозяйственных культур:</w:t>
      </w:r>
    </w:p>
    <w:p w14:paraId="5724ACC1" w14:textId="0ADDDFC2" w:rsidR="000C048B" w:rsidRPr="000C048B" w:rsidRDefault="000C048B" w:rsidP="00092CB4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нормативно-технической документации;</w:t>
      </w:r>
    </w:p>
    <w:p w14:paraId="656FB4DF" w14:textId="45565289" w:rsidR="00A749AB" w:rsidRPr="00092CB4" w:rsidRDefault="00092CB4" w:rsidP="000C048B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2CB4">
        <w:rPr>
          <w:rFonts w:ascii="Times New Roman" w:hAnsi="Times New Roman" w:cs="Times New Roman"/>
          <w:sz w:val="24"/>
          <w:szCs w:val="24"/>
        </w:rPr>
        <w:t xml:space="preserve">- </w:t>
      </w:r>
      <w:r w:rsidR="000C048B">
        <w:rPr>
          <w:rFonts w:ascii="Times New Roman" w:hAnsi="Times New Roman" w:cs="Times New Roman"/>
          <w:sz w:val="24"/>
          <w:szCs w:val="24"/>
        </w:rPr>
        <w:t>изучение методов</w:t>
      </w:r>
      <w:r w:rsidRPr="00092CB4">
        <w:rPr>
          <w:rFonts w:ascii="Times New Roman" w:hAnsi="Times New Roman" w:cs="Times New Roman"/>
          <w:sz w:val="24"/>
          <w:szCs w:val="24"/>
        </w:rPr>
        <w:t xml:space="preserve"> отбора проб от партий </w:t>
      </w:r>
      <w:bookmarkStart w:id="1" w:name="_Hlk62719689"/>
      <w:r w:rsidR="00413F8D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семян зерновых, зернобобовых,</w:t>
      </w:r>
      <w:r w:rsidR="000C0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эфиромасличных, масличных культур, трав, льна, </w:t>
      </w:r>
      <w:r w:rsidR="00413F8D" w:rsidRPr="002F09F4">
        <w:rPr>
          <w:rFonts w:ascii="Times New Roman" w:hAnsi="Times New Roman" w:cs="Times New Roman"/>
          <w:sz w:val="24"/>
          <w:szCs w:val="24"/>
          <w:shd w:val="clear" w:color="auto" w:fill="FFFFFF"/>
        </w:rPr>
        <w:t>овощны</w:t>
      </w:r>
      <w:r w:rsidR="000C0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др. сельскохозяйственных культур, за исключением </w:t>
      </w:r>
      <w:r w:rsidR="000C048B" w:rsidRPr="000C048B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картофеля, сахарной свеклы, хлопчатника и плодовых культур.</w:t>
      </w:r>
      <w:bookmarkEnd w:id="1"/>
    </w:p>
    <w:p w14:paraId="0DA0A5E7" w14:textId="77777777" w:rsidR="007C4A1C" w:rsidRDefault="00092CB4" w:rsidP="00092C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B04499" w14:textId="77777777" w:rsidR="00981002" w:rsidRDefault="00981002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E5E788" w14:textId="61312048" w:rsidR="007C4A1C" w:rsidRDefault="007C4A1C" w:rsidP="00A749AB">
      <w:p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C4A1C">
        <w:rPr>
          <w:rFonts w:ascii="Times New Roman" w:hAnsi="Times New Roman"/>
          <w:color w:val="000000"/>
          <w:sz w:val="24"/>
          <w:szCs w:val="24"/>
        </w:rPr>
        <w:t>- физические и юридические лица, участвующие в процессе производства, доработки и реализации семенного и посадочного материала сельскохозяйственных культур.</w:t>
      </w:r>
    </w:p>
    <w:p w14:paraId="6EA90D84" w14:textId="77777777" w:rsidR="00092CB4" w:rsidRPr="00092CB4" w:rsidRDefault="00092CB4" w:rsidP="00A749AB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удостоверение о повышении квалификации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7308F92F" w14:textId="0C495EF0" w:rsidR="00C51F51" w:rsidRPr="00C51F51" w:rsidRDefault="00C51F51" w:rsidP="00C51F51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</w:t>
      </w:r>
      <w:r w:rsidR="00981002">
        <w:rPr>
          <w:rFonts w:ascii="Times New Roman" w:hAnsi="Times New Roman"/>
          <w:b/>
          <w:sz w:val="24"/>
          <w:szCs w:val="24"/>
          <w:lang w:eastAsia="ar-SA"/>
        </w:rPr>
        <w:t>тоимость обучения составляет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81002">
        <w:rPr>
          <w:rFonts w:ascii="Times New Roman" w:hAnsi="Times New Roman"/>
          <w:sz w:val="24"/>
          <w:szCs w:val="24"/>
          <w:lang w:eastAsia="ar-SA"/>
        </w:rPr>
        <w:t>10 000 руб. 00 коп. Г</w:t>
      </w:r>
      <w:r>
        <w:rPr>
          <w:rFonts w:ascii="Times New Roman" w:hAnsi="Times New Roman"/>
          <w:sz w:val="24"/>
          <w:szCs w:val="24"/>
          <w:lang w:eastAsia="ar-SA"/>
        </w:rPr>
        <w:t xml:space="preserve">руппы формируются </w:t>
      </w:r>
      <w:r w:rsidR="00981002">
        <w:rPr>
          <w:rFonts w:ascii="Times New Roman" w:hAnsi="Times New Roman"/>
          <w:sz w:val="24"/>
          <w:szCs w:val="24"/>
          <w:lang w:eastAsia="ar-SA"/>
        </w:rPr>
        <w:t>непрерывно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C51F51" w:rsidRPr="00C51F51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92CB4"/>
    <w:rsid w:val="000962BA"/>
    <w:rsid w:val="000C048B"/>
    <w:rsid w:val="001435B5"/>
    <w:rsid w:val="001703F6"/>
    <w:rsid w:val="00217995"/>
    <w:rsid w:val="00284913"/>
    <w:rsid w:val="002F09F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E493B"/>
    <w:rsid w:val="004F0C88"/>
    <w:rsid w:val="00581130"/>
    <w:rsid w:val="005A49C7"/>
    <w:rsid w:val="005E2A78"/>
    <w:rsid w:val="00652419"/>
    <w:rsid w:val="0067559C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81002"/>
    <w:rsid w:val="009B6FAA"/>
    <w:rsid w:val="009E71CC"/>
    <w:rsid w:val="00A219CE"/>
    <w:rsid w:val="00A749AB"/>
    <w:rsid w:val="00AA507C"/>
    <w:rsid w:val="00AA5D11"/>
    <w:rsid w:val="00C04971"/>
    <w:rsid w:val="00C074F3"/>
    <w:rsid w:val="00C146AE"/>
    <w:rsid w:val="00C51F51"/>
    <w:rsid w:val="00C83AE3"/>
    <w:rsid w:val="00CF063D"/>
    <w:rsid w:val="00D130F4"/>
    <w:rsid w:val="00DF1ED0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C4F-CB0C-45FA-942A-413ECD30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2020-11-10T12:49:00Z</cp:lastPrinted>
  <dcterms:created xsi:type="dcterms:W3CDTF">2024-03-27T11:14:00Z</dcterms:created>
  <dcterms:modified xsi:type="dcterms:W3CDTF">2024-03-27T13:49:00Z</dcterms:modified>
</cp:coreProperties>
</file>