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99567A" w14:textId="3E72E93E" w:rsidR="00AA5D11" w:rsidRDefault="00AC7033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</w:t>
      </w:r>
      <w:r w:rsidRPr="006D3301">
        <w:rPr>
          <w:rFonts w:ascii="Times New Roman" w:hAnsi="Times New Roman"/>
          <w:b/>
          <w:color w:val="000000"/>
          <w:sz w:val="28"/>
          <w:szCs w:val="28"/>
        </w:rPr>
        <w:t xml:space="preserve">римерный порядок ведения локальной документации </w:t>
      </w:r>
      <w:r>
        <w:rPr>
          <w:rFonts w:ascii="Times New Roman" w:hAnsi="Times New Roman"/>
          <w:b/>
          <w:color w:val="000000"/>
          <w:sz w:val="28"/>
          <w:szCs w:val="28"/>
        </w:rPr>
        <w:t>по охране труда в филиале ФГБУ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6E55D27D" w14:textId="77777777" w:rsidR="00AC7033" w:rsidRPr="00092CB4" w:rsidRDefault="00AC7033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5"/>
        <w:gridCol w:w="2555"/>
        <w:gridCol w:w="2126"/>
        <w:gridCol w:w="2388"/>
      </w:tblGrid>
      <w:tr w:rsidR="00AC7033" w:rsidRPr="000F1146" w14:paraId="0E66B1AA" w14:textId="77777777" w:rsidTr="00AC7033">
        <w:trPr>
          <w:trHeight w:val="388"/>
        </w:trPr>
        <w:tc>
          <w:tcPr>
            <w:tcW w:w="2549" w:type="dxa"/>
            <w:gridSpan w:val="2"/>
            <w:shd w:val="clear" w:color="auto" w:fill="auto"/>
            <w:vAlign w:val="center"/>
          </w:tcPr>
          <w:p w14:paraId="0A9FA1C5" w14:textId="77777777" w:rsidR="00AC7033" w:rsidRPr="000F1146" w:rsidRDefault="00AC7033" w:rsidP="0096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146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290DB85E" w14:textId="77777777" w:rsidR="00AC7033" w:rsidRPr="000F1146" w:rsidRDefault="00AC7033" w:rsidP="00962CB9">
            <w:pPr>
              <w:pStyle w:val="HTML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146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AC7033" w:rsidRPr="000F1146" w14:paraId="114D041C" w14:textId="77777777" w:rsidTr="00AC7033">
        <w:trPr>
          <w:trHeight w:val="368"/>
        </w:trPr>
        <w:tc>
          <w:tcPr>
            <w:tcW w:w="1274" w:type="dxa"/>
            <w:shd w:val="clear" w:color="auto" w:fill="auto"/>
            <w:vAlign w:val="center"/>
          </w:tcPr>
          <w:p w14:paraId="14BA6D20" w14:textId="77777777" w:rsidR="00AC7033" w:rsidRPr="000F1146" w:rsidRDefault="00AC7033" w:rsidP="00962CB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46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9181A" w14:textId="77777777" w:rsidR="00AC7033" w:rsidRPr="000F1146" w:rsidRDefault="00AC7033" w:rsidP="0096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46">
              <w:rPr>
                <w:rFonts w:ascii="Times New Roman" w:hAnsi="Times New Roman"/>
                <w:sz w:val="24"/>
                <w:szCs w:val="24"/>
              </w:rPr>
              <w:t>Зачетных единиц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451E6F1E" w14:textId="77777777" w:rsidR="00AC7033" w:rsidRPr="000F1146" w:rsidRDefault="00AC7033" w:rsidP="0096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46">
              <w:rPr>
                <w:rFonts w:ascii="Times New Roman" w:hAnsi="Times New Roman"/>
                <w:sz w:val="24"/>
                <w:szCs w:val="24"/>
              </w:rPr>
              <w:t xml:space="preserve">Путем непосредственного взаимодействия </w:t>
            </w:r>
          </w:p>
          <w:p w14:paraId="3B99AB4A" w14:textId="77777777" w:rsidR="00AC7033" w:rsidRPr="000F1146" w:rsidRDefault="00AC7033" w:rsidP="00962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146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и обучающихся </w:t>
            </w:r>
          </w:p>
        </w:tc>
      </w:tr>
      <w:tr w:rsidR="00A54444" w:rsidRPr="000F1146" w14:paraId="4C12DCC7" w14:textId="77777777" w:rsidTr="00A54444">
        <w:trPr>
          <w:trHeight w:val="333"/>
        </w:trPr>
        <w:tc>
          <w:tcPr>
            <w:tcW w:w="1274" w:type="dxa"/>
            <w:shd w:val="clear" w:color="auto" w:fill="auto"/>
            <w:vAlign w:val="center"/>
          </w:tcPr>
          <w:p w14:paraId="52A371EC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565D13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1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14:paraId="033D82CA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4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600E565" w14:textId="69701AA4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4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88" w:type="dxa"/>
            <w:vMerge w:val="restart"/>
            <w:shd w:val="clear" w:color="auto" w:fill="auto"/>
            <w:vAlign w:val="center"/>
          </w:tcPr>
          <w:p w14:paraId="69CF2D89" w14:textId="0BC33449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0F1146"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</w:tr>
      <w:tr w:rsidR="00A54444" w:rsidRPr="000F1146" w14:paraId="49373A91" w14:textId="77777777" w:rsidTr="00A54444">
        <w:trPr>
          <w:trHeight w:val="404"/>
        </w:trPr>
        <w:tc>
          <w:tcPr>
            <w:tcW w:w="2549" w:type="dxa"/>
            <w:gridSpan w:val="2"/>
            <w:shd w:val="clear" w:color="auto" w:fill="auto"/>
            <w:vAlign w:val="center"/>
          </w:tcPr>
          <w:p w14:paraId="0AACA061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14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555" w:type="dxa"/>
            <w:vMerge/>
            <w:shd w:val="clear" w:color="auto" w:fill="auto"/>
            <w:vAlign w:val="center"/>
          </w:tcPr>
          <w:p w14:paraId="1B9153CD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128E3C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auto"/>
            <w:vAlign w:val="center"/>
          </w:tcPr>
          <w:p w14:paraId="3148998B" w14:textId="613F00E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44" w:rsidRPr="000F1146" w14:paraId="40C773BD" w14:textId="77777777" w:rsidTr="00A54444">
        <w:trPr>
          <w:trHeight w:val="388"/>
        </w:trPr>
        <w:tc>
          <w:tcPr>
            <w:tcW w:w="2549" w:type="dxa"/>
            <w:gridSpan w:val="2"/>
            <w:shd w:val="clear" w:color="auto" w:fill="auto"/>
            <w:vAlign w:val="center"/>
          </w:tcPr>
          <w:p w14:paraId="66CEBB0B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r w:rsidRPr="000F1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23EA8431" w14:textId="77777777" w:rsidR="00A54444" w:rsidRPr="006D3301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42BD1F" w14:textId="207CA634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6DE148E" w14:textId="6ACCED46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</w:tr>
      <w:tr w:rsidR="00A54444" w:rsidRPr="000F1146" w14:paraId="51A647A5" w14:textId="77777777" w:rsidTr="00AC7033">
        <w:trPr>
          <w:trHeight w:val="717"/>
        </w:trPr>
        <w:tc>
          <w:tcPr>
            <w:tcW w:w="2549" w:type="dxa"/>
            <w:gridSpan w:val="2"/>
            <w:shd w:val="clear" w:color="auto" w:fill="auto"/>
            <w:vAlign w:val="center"/>
          </w:tcPr>
          <w:p w14:paraId="3EAFDFB8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</w:t>
            </w:r>
          </w:p>
          <w:p w14:paraId="7C26694F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146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аттестация:</w:t>
            </w:r>
          </w:p>
        </w:tc>
        <w:tc>
          <w:tcPr>
            <w:tcW w:w="7069" w:type="dxa"/>
            <w:gridSpan w:val="3"/>
            <w:shd w:val="clear" w:color="auto" w:fill="auto"/>
            <w:vAlign w:val="center"/>
          </w:tcPr>
          <w:p w14:paraId="68A3093D" w14:textId="77777777" w:rsidR="00A54444" w:rsidRPr="000F1146" w:rsidRDefault="00A54444" w:rsidP="00A54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14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Зачет</w:t>
            </w:r>
          </w:p>
        </w:tc>
      </w:tr>
    </w:tbl>
    <w:p w14:paraId="0B300470" w14:textId="0161B4BE" w:rsidR="00416C78" w:rsidRPr="00092CB4" w:rsidRDefault="00416C78" w:rsidP="00AC703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9D917" w14:textId="14259074" w:rsidR="00AC7033" w:rsidRPr="00AC7033" w:rsidRDefault="00F06476" w:rsidP="00AC7033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AC7033"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дополнительной профессиональной программы повышения квалификации </w:t>
      </w:r>
      <w:r w:rsidR="00826FF5" w:rsidRPr="0082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«Примерный порядок ведения локальной документации по охране труда в филиале </w:t>
      </w:r>
      <w:bookmarkStart w:id="0" w:name="_GoBack"/>
      <w:bookmarkEnd w:id="0"/>
      <w:r w:rsidR="00826FF5" w:rsidRPr="00826FF5">
        <w:rPr>
          <w:rFonts w:ascii="Times New Roman" w:hAnsi="Times New Roman" w:cs="Times New Roman"/>
          <w:sz w:val="24"/>
          <w:szCs w:val="24"/>
          <w:shd w:val="clear" w:color="auto" w:fill="FFFFFF"/>
        </w:rPr>
        <w:t>ФГБУ «</w:t>
      </w:r>
      <w:proofErr w:type="spellStart"/>
      <w:r w:rsidR="00826FF5" w:rsidRPr="00826FF5">
        <w:rPr>
          <w:rFonts w:ascii="Times New Roman" w:hAnsi="Times New Roman" w:cs="Times New Roman"/>
          <w:sz w:val="24"/>
          <w:szCs w:val="24"/>
          <w:shd w:val="clear" w:color="auto" w:fill="FFFFFF"/>
        </w:rPr>
        <w:t>Россельхозцентр</w:t>
      </w:r>
      <w:proofErr w:type="spellEnd"/>
      <w:r w:rsidR="00826FF5" w:rsidRPr="00826FF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26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7033"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направлена на совершенствование или получение новой компетенции, необходимой для решения задач в области охраны труда в филиале ФГБУ «</w:t>
      </w:r>
      <w:proofErr w:type="spellStart"/>
      <w:r w:rsidR="00AC7033"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Россельхозцентр</w:t>
      </w:r>
      <w:proofErr w:type="spellEnd"/>
      <w:r w:rsidR="00AC7033"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 Обучающиеся получат примерный перечень необходимой документации по охране труда, на конкретных примерах приобретут навыки оформления локальных </w:t>
      </w:r>
      <w:proofErr w:type="gramStart"/>
      <w:r w:rsidR="00AC7033"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документов,  что</w:t>
      </w:r>
      <w:proofErr w:type="gramEnd"/>
      <w:r w:rsidR="00AC7033"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сведет к минимуму нарушение требований. </w:t>
      </w:r>
    </w:p>
    <w:p w14:paraId="2F1ACA33" w14:textId="77777777" w:rsidR="00AC7033" w:rsidRDefault="00AC7033" w:rsidP="00AC7033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Слушатели программы «Примерный порядок ведения локальной документации по охране труда в филиале ФГБУ «</w:t>
      </w:r>
      <w:proofErr w:type="spellStart"/>
      <w:proofErr w:type="gramStart"/>
      <w:r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Россельхозцентр</w:t>
      </w:r>
      <w:proofErr w:type="spellEnd"/>
      <w:r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>»  получат</w:t>
      </w:r>
      <w:proofErr w:type="gramEnd"/>
      <w:r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обзор актуальных изменений нормативно-правовых и инструктивно-методических документов в области охраны труда, изучат примерный перечень локальной документации в сфере охраны труда, наличие, хранение и ведение которой должно быть обеспечено в филиале  ФГБУ «</w:t>
      </w:r>
      <w:proofErr w:type="spellStart"/>
      <w:r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Россельхозцентр</w:t>
      </w:r>
      <w:proofErr w:type="spellEnd"/>
      <w:r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>», рассмотрят примерные образцы и формы основных документов по охране труда.</w:t>
      </w:r>
    </w:p>
    <w:p w14:paraId="0DA0A5E7" w14:textId="2A7394A8" w:rsidR="007C4A1C" w:rsidRDefault="00AC7033" w:rsidP="00AC7033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CB4"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="00092CB4"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F38B3B" w14:textId="11056811" w:rsidR="007C4A1C" w:rsidRP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</w:t>
      </w:r>
      <w:r w:rsidR="00092CB4" w:rsidRPr="00092CB4">
        <w:rPr>
          <w:rFonts w:ascii="Times New Roman" w:hAnsi="Times New Roman"/>
          <w:color w:val="000000"/>
          <w:sz w:val="24"/>
          <w:szCs w:val="24"/>
        </w:rPr>
        <w:t>специалисты филиалов ФГБУ «Россельхозцентр» с высшим и средним профессиональным образованием и получающие среднее профессиональное и (или) высшее образование</w:t>
      </w:r>
      <w:r w:rsidR="00AC7033">
        <w:rPr>
          <w:rFonts w:ascii="Times New Roman" w:hAnsi="Times New Roman"/>
          <w:color w:val="000000"/>
          <w:sz w:val="24"/>
          <w:szCs w:val="24"/>
        </w:rPr>
        <w:t>.</w:t>
      </w:r>
    </w:p>
    <w:p w14:paraId="6EA90D84" w14:textId="5233E0FB" w:rsidR="00092CB4" w:rsidRPr="00092CB4" w:rsidRDefault="00092CB4" w:rsidP="00A749AB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</w:t>
      </w:r>
      <w:r w:rsidR="00AC703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>.</w:t>
      </w:r>
    </w:p>
    <w:p w14:paraId="7308F92F" w14:textId="7CAA8809" w:rsidR="00C51F51" w:rsidRP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>Зачисление на кур</w:t>
      </w:r>
      <w:r w:rsidR="00AC7033">
        <w:rPr>
          <w:rFonts w:ascii="Times New Roman" w:hAnsi="Times New Roman"/>
          <w:sz w:val="24"/>
          <w:szCs w:val="24"/>
          <w:lang w:eastAsia="ar-SA"/>
        </w:rPr>
        <w:t xml:space="preserve">с производится по понедельникам. </w:t>
      </w:r>
      <w:r w:rsidR="00AC7033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 составляет </w:t>
      </w:r>
      <w:r w:rsidR="00AC7033">
        <w:rPr>
          <w:rFonts w:ascii="Times New Roman" w:hAnsi="Times New Roman"/>
          <w:sz w:val="24"/>
          <w:szCs w:val="24"/>
          <w:lang w:eastAsia="ar-SA"/>
        </w:rPr>
        <w:t>18</w:t>
      </w:r>
      <w:r w:rsidR="00C51F51">
        <w:rPr>
          <w:rFonts w:ascii="Times New Roman" w:hAnsi="Times New Roman"/>
          <w:sz w:val="24"/>
          <w:szCs w:val="24"/>
          <w:lang w:eastAsia="ar-SA"/>
        </w:rPr>
        <w:t> 000 руб. 00 коп</w:t>
      </w:r>
      <w:r w:rsidR="00AC7033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51F51">
        <w:rPr>
          <w:rFonts w:ascii="Times New Roman" w:hAnsi="Times New Roman"/>
          <w:sz w:val="24"/>
          <w:szCs w:val="24"/>
          <w:lang w:eastAsia="ar-SA"/>
        </w:rPr>
        <w:t>Группы формируются еженедельно (начало обучения после оплаты курса</w:t>
      </w:r>
      <w:r w:rsidR="00AC7033">
        <w:rPr>
          <w:rFonts w:ascii="Times New Roman" w:hAnsi="Times New Roman"/>
          <w:sz w:val="24"/>
          <w:szCs w:val="24"/>
          <w:lang w:eastAsia="ar-SA"/>
        </w:rPr>
        <w:t xml:space="preserve">. Оплата в </w:t>
      </w:r>
      <w:proofErr w:type="gramStart"/>
      <w:r w:rsidR="00AC7033">
        <w:rPr>
          <w:rFonts w:ascii="Times New Roman" w:hAnsi="Times New Roman"/>
          <w:sz w:val="24"/>
          <w:szCs w:val="24"/>
          <w:lang w:eastAsia="ar-SA"/>
        </w:rPr>
        <w:t xml:space="preserve">соответствии 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033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="00AC7033">
        <w:rPr>
          <w:rFonts w:ascii="Times New Roman" w:hAnsi="Times New Roman"/>
          <w:sz w:val="24"/>
          <w:szCs w:val="24"/>
          <w:lang w:eastAsia="ar-SA"/>
        </w:rPr>
        <w:t xml:space="preserve"> порядком внутриведомственных расчетов).</w:t>
      </w:r>
    </w:p>
    <w:sectPr w:rsidR="00C51F51" w:rsidRPr="00C51F51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7995"/>
    <w:rsid w:val="002730DA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826FF5"/>
    <w:rsid w:val="0089683F"/>
    <w:rsid w:val="008C38C9"/>
    <w:rsid w:val="00944CA8"/>
    <w:rsid w:val="009754FF"/>
    <w:rsid w:val="00977B5E"/>
    <w:rsid w:val="009B6FAA"/>
    <w:rsid w:val="009E71CC"/>
    <w:rsid w:val="00A54444"/>
    <w:rsid w:val="00A749AB"/>
    <w:rsid w:val="00AA5D11"/>
    <w:rsid w:val="00AC7033"/>
    <w:rsid w:val="00C04971"/>
    <w:rsid w:val="00C074F3"/>
    <w:rsid w:val="00C146AE"/>
    <w:rsid w:val="00C51F51"/>
    <w:rsid w:val="00C83AE3"/>
    <w:rsid w:val="00CF063D"/>
    <w:rsid w:val="00D130F4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6126-20D4-45DE-B820-13077B64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2020-11-10T12:49:00Z</cp:lastPrinted>
  <dcterms:created xsi:type="dcterms:W3CDTF">2021-07-15T08:49:00Z</dcterms:created>
  <dcterms:modified xsi:type="dcterms:W3CDTF">2021-07-16T10:54:00Z</dcterms:modified>
</cp:coreProperties>
</file>